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753AE" w14:textId="5F8AC7FB" w:rsidR="005E7ADA" w:rsidRPr="00451012" w:rsidRDefault="005E7ADA" w:rsidP="00FA0AAF">
      <w:pPr>
        <w:tabs>
          <w:tab w:val="left" w:pos="6120"/>
        </w:tabs>
        <w:jc w:val="center"/>
        <w:rPr>
          <w:b/>
          <w:sz w:val="24"/>
          <w:szCs w:val="24"/>
        </w:rPr>
      </w:pPr>
      <w:r w:rsidRPr="00451012">
        <w:rPr>
          <w:b/>
          <w:sz w:val="24"/>
          <w:szCs w:val="24"/>
        </w:rPr>
        <w:t>SEND in</w:t>
      </w:r>
      <w:r w:rsidR="003C5E66">
        <w:rPr>
          <w:b/>
          <w:sz w:val="24"/>
          <w:szCs w:val="24"/>
        </w:rPr>
        <w:t xml:space="preserve"> foundation subjects:</w:t>
      </w:r>
      <w:r w:rsidRPr="00451012">
        <w:rPr>
          <w:b/>
          <w:sz w:val="24"/>
          <w:szCs w:val="24"/>
        </w:rPr>
        <w:t xml:space="preserve"> </w:t>
      </w:r>
      <w:r w:rsidR="00F44041" w:rsidRPr="00451012">
        <w:rPr>
          <w:b/>
          <w:sz w:val="24"/>
          <w:szCs w:val="24"/>
        </w:rPr>
        <w:t>Science</w:t>
      </w:r>
    </w:p>
    <w:p w14:paraId="5C62255B" w14:textId="5D047614" w:rsidR="005E7ADA" w:rsidRPr="00451012" w:rsidRDefault="003C5E66" w:rsidP="00D951F4">
      <w:pPr>
        <w:pStyle w:val="ListParagraph"/>
        <w:tabs>
          <w:tab w:val="left" w:pos="61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Potential challenges and strategies</w:t>
      </w:r>
      <w:r w:rsidR="00D951F4" w:rsidRPr="00451012">
        <w:rPr>
          <w:b/>
          <w:sz w:val="24"/>
          <w:szCs w:val="24"/>
        </w:rPr>
        <w:t xml:space="preserve"> for </w:t>
      </w:r>
      <w:r w:rsidR="00FA0AAF" w:rsidRPr="00451012">
        <w:rPr>
          <w:b/>
          <w:sz w:val="24"/>
          <w:szCs w:val="24"/>
        </w:rPr>
        <w:t>children with SEND</w:t>
      </w:r>
    </w:p>
    <w:tbl>
      <w:tblPr>
        <w:tblStyle w:val="TableGrid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ADA" w:rsidRPr="00451012" w14:paraId="605526B1" w14:textId="77777777" w:rsidTr="005E7ADA">
        <w:tc>
          <w:tcPr>
            <w:tcW w:w="6974" w:type="dxa"/>
            <w:gridSpan w:val="2"/>
          </w:tcPr>
          <w:p w14:paraId="3C400A85" w14:textId="77777777" w:rsidR="005E7ADA" w:rsidRPr="00451012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Cognition and Learning</w:t>
            </w:r>
          </w:p>
        </w:tc>
        <w:tc>
          <w:tcPr>
            <w:tcW w:w="6974" w:type="dxa"/>
            <w:gridSpan w:val="2"/>
          </w:tcPr>
          <w:p w14:paraId="7FE070D2" w14:textId="77777777" w:rsidR="005E7ADA" w:rsidRPr="00451012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Communication and Interaction</w:t>
            </w:r>
          </w:p>
        </w:tc>
      </w:tr>
      <w:tr w:rsidR="005E7ADA" w:rsidRPr="00451012" w14:paraId="569D8B44" w14:textId="77777777" w:rsidTr="005E7ADA">
        <w:tc>
          <w:tcPr>
            <w:tcW w:w="3487" w:type="dxa"/>
          </w:tcPr>
          <w:p w14:paraId="3DBA3EA0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2D01504D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26725B16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0C1D2EEA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451012" w14:paraId="7CD79257" w14:textId="77777777" w:rsidTr="005E7ADA">
        <w:tc>
          <w:tcPr>
            <w:tcW w:w="3487" w:type="dxa"/>
          </w:tcPr>
          <w:p w14:paraId="74F49BBF" w14:textId="29637AAD" w:rsidR="005E7ADA" w:rsidRPr="00451012" w:rsidRDefault="00D951F4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C3224A" w:rsidRPr="00451012">
              <w:rPr>
                <w:rFonts w:cstheme="minorHAnsi"/>
                <w:sz w:val="24"/>
                <w:szCs w:val="24"/>
              </w:rPr>
              <w:t xml:space="preserve">Age appropriate content for all children in the </w:t>
            </w:r>
            <w:r w:rsidR="00F44041" w:rsidRPr="00451012">
              <w:rPr>
                <w:rFonts w:cstheme="minorHAnsi"/>
                <w:sz w:val="24"/>
                <w:szCs w:val="24"/>
              </w:rPr>
              <w:t>science lessons</w:t>
            </w:r>
          </w:p>
          <w:p w14:paraId="06125CE1" w14:textId="77777777" w:rsidR="00D951F4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C3224A" w:rsidRPr="00451012">
              <w:rPr>
                <w:rFonts w:cstheme="minorHAnsi"/>
                <w:sz w:val="24"/>
                <w:szCs w:val="24"/>
              </w:rPr>
              <w:t xml:space="preserve">Gaps in knowledge and understanding </w:t>
            </w:r>
            <w:r w:rsidRPr="00451012">
              <w:rPr>
                <w:rFonts w:cstheme="minorHAnsi"/>
                <w:sz w:val="24"/>
                <w:szCs w:val="24"/>
              </w:rPr>
              <w:t xml:space="preserve">in science </w:t>
            </w:r>
          </w:p>
          <w:p w14:paraId="7938C207" w14:textId="0981D7AB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Accessing learning due to poor literacy skills</w:t>
            </w:r>
          </w:p>
          <w:p w14:paraId="6C062B53" w14:textId="7564286F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Children may struggle to remember information/facts/previous learning</w:t>
            </w:r>
            <w:r w:rsidR="00F44041" w:rsidRPr="00451012">
              <w:rPr>
                <w:rFonts w:cstheme="minorHAnsi"/>
                <w:sz w:val="24"/>
                <w:szCs w:val="24"/>
              </w:rPr>
              <w:t xml:space="preserve"> in science</w:t>
            </w:r>
          </w:p>
          <w:p w14:paraId="43B90A43" w14:textId="77777777" w:rsidR="00E769AA" w:rsidRPr="00451012" w:rsidRDefault="00E769AA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CCB7C24" w14:textId="77777777" w:rsidR="001F0D30" w:rsidRPr="0045101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56635B7" w14:textId="77777777" w:rsidR="001F0D30" w:rsidRPr="0045101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D276FA5" w14:textId="77777777" w:rsidR="001F0D30" w:rsidRPr="0045101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3CF2CF54" w14:textId="77777777" w:rsidR="0025117E" w:rsidRPr="00451012" w:rsidRDefault="0025117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A08A0CF" w14:textId="77777777" w:rsidR="001F0D30" w:rsidRPr="0045101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80DF021" w14:textId="77777777" w:rsidR="005E7ADA" w:rsidRPr="00451012" w:rsidRDefault="005E7ADA" w:rsidP="00C3224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9C1EE0A" w14:textId="1E701D7E" w:rsidR="005E7ADA" w:rsidRPr="00451012" w:rsidRDefault="00D951F4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1F0D30" w:rsidRPr="00451012">
              <w:rPr>
                <w:rFonts w:cstheme="minorHAnsi"/>
                <w:sz w:val="24"/>
                <w:szCs w:val="24"/>
              </w:rPr>
              <w:t xml:space="preserve">Using personal stories to understand </w:t>
            </w:r>
            <w:r w:rsidR="00C3224A" w:rsidRPr="00451012">
              <w:rPr>
                <w:rFonts w:cstheme="minorHAnsi"/>
                <w:sz w:val="24"/>
                <w:szCs w:val="24"/>
              </w:rPr>
              <w:t>different contexts</w:t>
            </w:r>
          </w:p>
          <w:p w14:paraId="7FD5DD7B" w14:textId="24BC6089" w:rsidR="00C3224A" w:rsidRPr="00451012" w:rsidRDefault="00D951F4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-1:1 support</w:t>
            </w:r>
          </w:p>
          <w:p w14:paraId="4A9EAE72" w14:textId="69D02150" w:rsidR="001F0D30" w:rsidRPr="00451012" w:rsidRDefault="00D951F4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1F0D30" w:rsidRPr="00451012">
              <w:rPr>
                <w:rFonts w:cstheme="minorHAnsi"/>
                <w:sz w:val="24"/>
                <w:szCs w:val="24"/>
              </w:rPr>
              <w:t>Use of books/stories</w:t>
            </w:r>
          </w:p>
          <w:p w14:paraId="4DC01B60" w14:textId="0E59167B" w:rsidR="00C3224A" w:rsidRDefault="00D951F4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C3224A" w:rsidRPr="00451012">
              <w:rPr>
                <w:rFonts w:cstheme="minorHAnsi"/>
                <w:sz w:val="24"/>
                <w:szCs w:val="24"/>
              </w:rPr>
              <w:t>Ensure previous years</w:t>
            </w:r>
            <w:r w:rsidR="00F44041" w:rsidRPr="00451012">
              <w:rPr>
                <w:rFonts w:cstheme="minorHAnsi"/>
                <w:sz w:val="24"/>
                <w:szCs w:val="24"/>
              </w:rPr>
              <w:t xml:space="preserve"> science</w:t>
            </w:r>
            <w:r w:rsidR="00C3224A" w:rsidRPr="00451012">
              <w:rPr>
                <w:rFonts w:cstheme="minorHAnsi"/>
                <w:sz w:val="24"/>
                <w:szCs w:val="24"/>
              </w:rPr>
              <w:t xml:space="preserve"> </w:t>
            </w:r>
            <w:r w:rsidRPr="00451012">
              <w:rPr>
                <w:rFonts w:cstheme="minorHAnsi"/>
                <w:sz w:val="24"/>
                <w:szCs w:val="24"/>
              </w:rPr>
              <w:t>learning objectives are understood/recapped</w:t>
            </w:r>
          </w:p>
          <w:p w14:paraId="0AC02329" w14:textId="438C14D3" w:rsidR="000F1B36" w:rsidRPr="00451012" w:rsidRDefault="000F1B3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-Prior knowledge recapped at start of each lesson</w:t>
            </w:r>
          </w:p>
          <w:p w14:paraId="04EFAF30" w14:textId="31D14E64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 xml:space="preserve">-Key </w:t>
            </w:r>
            <w:r w:rsidR="00E769AA" w:rsidRPr="00451012">
              <w:rPr>
                <w:rFonts w:cstheme="minorHAnsi"/>
                <w:sz w:val="24"/>
                <w:szCs w:val="24"/>
              </w:rPr>
              <w:t>words displayed</w:t>
            </w:r>
            <w:r w:rsidRPr="00451012">
              <w:rPr>
                <w:rFonts w:cstheme="minorHAnsi"/>
                <w:sz w:val="24"/>
                <w:szCs w:val="24"/>
              </w:rPr>
              <w:t xml:space="preserve"> with visual</w:t>
            </w:r>
          </w:p>
          <w:p w14:paraId="7A2086BF" w14:textId="45B90E7F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Use of shorter/less complex sentences in resources given</w:t>
            </w:r>
          </w:p>
          <w:p w14:paraId="4CDE4413" w14:textId="676DF281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Writing frames where possible</w:t>
            </w:r>
          </w:p>
          <w:p w14:paraId="71626B51" w14:textId="2EB1A025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 xml:space="preserve">Lots of retrieval </w:t>
            </w:r>
            <w:r w:rsidR="00066E08" w:rsidRPr="00451012">
              <w:rPr>
                <w:rFonts w:cstheme="minorHAnsi"/>
                <w:sz w:val="24"/>
                <w:szCs w:val="24"/>
              </w:rPr>
              <w:t>opportunities</w:t>
            </w:r>
            <w:r w:rsidR="00E769AA" w:rsidRPr="00451012">
              <w:rPr>
                <w:rFonts w:cstheme="minorHAnsi"/>
                <w:sz w:val="24"/>
                <w:szCs w:val="24"/>
              </w:rPr>
              <w:t xml:space="preserve"> and reinforcement </w:t>
            </w:r>
            <w:r w:rsidR="00F44041" w:rsidRPr="00451012">
              <w:rPr>
                <w:rFonts w:cstheme="minorHAnsi"/>
                <w:sz w:val="24"/>
                <w:szCs w:val="24"/>
              </w:rPr>
              <w:t>in science lessons</w:t>
            </w:r>
          </w:p>
          <w:p w14:paraId="67BBEDCC" w14:textId="6F5984AE" w:rsidR="00E769AA" w:rsidRPr="00451012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Clear differentiation</w:t>
            </w:r>
          </w:p>
          <w:p w14:paraId="2F9E9030" w14:textId="5F882F7B" w:rsidR="00E769AA" w:rsidRDefault="00D951F4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51012">
              <w:rPr>
                <w:rFonts w:cstheme="minorHAnsi"/>
                <w:sz w:val="24"/>
                <w:szCs w:val="24"/>
              </w:rPr>
              <w:t>-</w:t>
            </w:r>
            <w:r w:rsidR="00E769AA" w:rsidRPr="00451012">
              <w:rPr>
                <w:rFonts w:cstheme="minorHAnsi"/>
                <w:sz w:val="24"/>
                <w:szCs w:val="24"/>
              </w:rPr>
              <w:t>Apply new vocab into lots of different contexts – pre teaching vocab</w:t>
            </w:r>
          </w:p>
          <w:p w14:paraId="069279F3" w14:textId="43C876A5" w:rsidR="000F1B36" w:rsidRDefault="000F1B3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-Word mats, sentence starters</w:t>
            </w:r>
          </w:p>
          <w:p w14:paraId="7C7C7A05" w14:textId="730840D1" w:rsidR="000F1B36" w:rsidRDefault="000F1B3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Group work</w:t>
            </w:r>
          </w:p>
          <w:p w14:paraId="1EAB99A0" w14:textId="2ECDEA91" w:rsidR="000F1B36" w:rsidRDefault="000F1B3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-Practical tasks</w:t>
            </w:r>
          </w:p>
          <w:p w14:paraId="2CAC856F" w14:textId="43FAFA17" w:rsidR="000F1B36" w:rsidRPr="00451012" w:rsidRDefault="000F1B3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-Videos and visuals</w:t>
            </w:r>
          </w:p>
          <w:p w14:paraId="710E5C8C" w14:textId="00B872BF" w:rsidR="0025117E" w:rsidRPr="00451012" w:rsidRDefault="0025117E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26B390A" w14:textId="17F0E967" w:rsidR="006263CF" w:rsidRPr="00451012" w:rsidRDefault="006263CF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76077257" w14:textId="77777777" w:rsidR="00375E02" w:rsidRPr="00451012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6BA5876" w14:textId="77777777" w:rsidR="00375E02" w:rsidRPr="00451012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5E06D3B" w14:textId="3F16A8A2" w:rsidR="005E7ADA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lastRenderedPageBreak/>
              <w:t>-</w:t>
            </w:r>
            <w:r w:rsidR="00C3224A" w:rsidRPr="00451012">
              <w:rPr>
                <w:sz w:val="24"/>
                <w:szCs w:val="24"/>
              </w:rPr>
              <w:t>Children may struggle to c</w:t>
            </w:r>
            <w:r w:rsidR="00F44041" w:rsidRPr="00451012">
              <w:rPr>
                <w:sz w:val="24"/>
                <w:szCs w:val="24"/>
              </w:rPr>
              <w:t>ommunicate and express opinions in science</w:t>
            </w:r>
          </w:p>
          <w:p w14:paraId="6B772D37" w14:textId="2E75B722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Language difficulties may make chn unable to access</w:t>
            </w:r>
            <w:r w:rsidR="00DD1843" w:rsidRPr="00451012">
              <w:rPr>
                <w:sz w:val="24"/>
                <w:szCs w:val="24"/>
              </w:rPr>
              <w:t xml:space="preserve"> their science</w:t>
            </w:r>
            <w:r w:rsidR="001F0D30" w:rsidRPr="00451012">
              <w:rPr>
                <w:sz w:val="24"/>
                <w:szCs w:val="24"/>
              </w:rPr>
              <w:t xml:space="preserve"> learning</w:t>
            </w:r>
            <w:r w:rsidR="00066E08" w:rsidRPr="004510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</w:tcPr>
          <w:p w14:paraId="560E7BD5" w14:textId="74FF6B29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Visual cues</w:t>
            </w:r>
          </w:p>
          <w:p w14:paraId="04B1871B" w14:textId="05BEF7F6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Visual words/ phrases</w:t>
            </w:r>
          </w:p>
          <w:p w14:paraId="2998B96D" w14:textId="0A3B59C8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Minimise background noise</w:t>
            </w:r>
          </w:p>
          <w:p w14:paraId="630E614A" w14:textId="21F01717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Child to face T to support lip reading</w:t>
            </w:r>
          </w:p>
          <w:p w14:paraId="39B733CB" w14:textId="12B28122" w:rsidR="00D822AD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D822AD" w:rsidRPr="00451012">
              <w:rPr>
                <w:sz w:val="24"/>
                <w:szCs w:val="24"/>
              </w:rPr>
              <w:t>Write new vocabulary down</w:t>
            </w:r>
          </w:p>
          <w:p w14:paraId="444AB967" w14:textId="6510BC88" w:rsidR="00066E08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>Dual coding</w:t>
            </w:r>
          </w:p>
          <w:p w14:paraId="5669B539" w14:textId="77777777" w:rsidR="00D951F4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>Language Buddies</w:t>
            </w:r>
          </w:p>
          <w:p w14:paraId="0743018D" w14:textId="305A367B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Lots of reinforcement</w:t>
            </w:r>
          </w:p>
          <w:p w14:paraId="309F3BBD" w14:textId="0FE8E04F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Lots of repetition</w:t>
            </w:r>
          </w:p>
          <w:p w14:paraId="67C3A05E" w14:textId="73F1DF15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Scaffold observational skills through careful questioning</w:t>
            </w:r>
          </w:p>
          <w:p w14:paraId="56EC26C4" w14:textId="21082529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Use of simple instructions</w:t>
            </w:r>
          </w:p>
          <w:p w14:paraId="3C980744" w14:textId="50866B89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 xml:space="preserve">Step by step </w:t>
            </w:r>
            <w:r w:rsidR="00D822AD" w:rsidRPr="00451012">
              <w:rPr>
                <w:sz w:val="24"/>
                <w:szCs w:val="24"/>
              </w:rPr>
              <w:t>instructions</w:t>
            </w:r>
          </w:p>
          <w:p w14:paraId="2F5BA248" w14:textId="4FD85836" w:rsidR="00066E08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>Careful and appropriate modelling to support understanding</w:t>
            </w:r>
          </w:p>
          <w:p w14:paraId="696D712E" w14:textId="39BCE99B" w:rsidR="00066E08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>Visual aids and dual coding</w:t>
            </w:r>
          </w:p>
          <w:p w14:paraId="269BE76D" w14:textId="1F5ABEEB" w:rsidR="00066E08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>Video’s of examples and practice</w:t>
            </w:r>
          </w:p>
          <w:p w14:paraId="460A01C9" w14:textId="77777777" w:rsidR="001F0D30" w:rsidRPr="00451012" w:rsidRDefault="001F0D30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60822BCF" w14:textId="33DEA91B" w:rsidR="001F0D30" w:rsidRPr="00451012" w:rsidRDefault="001F0D30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</w:tc>
      </w:tr>
      <w:tr w:rsidR="005E7ADA" w:rsidRPr="00451012" w14:paraId="78E448B0" w14:textId="77777777" w:rsidTr="005E7ADA">
        <w:tc>
          <w:tcPr>
            <w:tcW w:w="6974" w:type="dxa"/>
            <w:gridSpan w:val="2"/>
          </w:tcPr>
          <w:p w14:paraId="75161441" w14:textId="77777777" w:rsidR="005E7ADA" w:rsidRPr="00451012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Physical and sensory</w:t>
            </w:r>
          </w:p>
        </w:tc>
        <w:tc>
          <w:tcPr>
            <w:tcW w:w="6974" w:type="dxa"/>
            <w:gridSpan w:val="2"/>
          </w:tcPr>
          <w:p w14:paraId="6B13FD2B" w14:textId="77777777" w:rsidR="005E7ADA" w:rsidRPr="00451012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Social Emotional and Mental Health</w:t>
            </w:r>
          </w:p>
        </w:tc>
      </w:tr>
      <w:tr w:rsidR="005E7ADA" w:rsidRPr="00451012" w14:paraId="6322E68E" w14:textId="77777777" w:rsidTr="005E7ADA">
        <w:tc>
          <w:tcPr>
            <w:tcW w:w="3487" w:type="dxa"/>
          </w:tcPr>
          <w:p w14:paraId="68C581B2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7C0D69F2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29A6526A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6CB47CC1" w14:textId="77777777" w:rsidR="005E7ADA" w:rsidRPr="00451012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451012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451012" w14:paraId="68C0CB13" w14:textId="77777777" w:rsidTr="005E7ADA">
        <w:tc>
          <w:tcPr>
            <w:tcW w:w="3487" w:type="dxa"/>
          </w:tcPr>
          <w:p w14:paraId="4CF3CBE6" w14:textId="1036D828" w:rsidR="005E7ADA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D4576" w:rsidRPr="00451012">
              <w:rPr>
                <w:sz w:val="24"/>
                <w:szCs w:val="24"/>
              </w:rPr>
              <w:t xml:space="preserve">Children with visual impairment may find it difficult to see images </w:t>
            </w:r>
            <w:r w:rsidR="00F44041" w:rsidRPr="00451012">
              <w:rPr>
                <w:sz w:val="24"/>
                <w:szCs w:val="24"/>
              </w:rPr>
              <w:t xml:space="preserve">shown during the science lessons. </w:t>
            </w:r>
          </w:p>
          <w:p w14:paraId="41100130" w14:textId="0B0F607F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Recording information may be difficult</w:t>
            </w:r>
            <w:r w:rsidR="00F44041" w:rsidRPr="00451012">
              <w:rPr>
                <w:sz w:val="24"/>
                <w:szCs w:val="24"/>
              </w:rPr>
              <w:t xml:space="preserve"> from a scientific investigation.</w:t>
            </w:r>
          </w:p>
          <w:p w14:paraId="490559B5" w14:textId="6EDCBEBC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66E08" w:rsidRPr="00451012">
              <w:rPr>
                <w:sz w:val="24"/>
                <w:szCs w:val="24"/>
              </w:rPr>
              <w:t xml:space="preserve">Children with fine motor difficulties may find it difficult to use specific </w:t>
            </w:r>
            <w:r w:rsidR="00F44041" w:rsidRPr="00451012">
              <w:rPr>
                <w:sz w:val="24"/>
                <w:szCs w:val="24"/>
              </w:rPr>
              <w:t>Science</w:t>
            </w:r>
            <w:r w:rsidR="00066E08" w:rsidRPr="00451012">
              <w:rPr>
                <w:sz w:val="24"/>
                <w:szCs w:val="24"/>
              </w:rPr>
              <w:t xml:space="preserve"> equipment</w:t>
            </w:r>
          </w:p>
          <w:p w14:paraId="7906A8ED" w14:textId="793CB233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3A5641" w:rsidRPr="00451012">
              <w:rPr>
                <w:sz w:val="24"/>
                <w:szCs w:val="24"/>
              </w:rPr>
              <w:t>Children who might not be able to touch or handle equipment</w:t>
            </w:r>
          </w:p>
          <w:p w14:paraId="0F8B7826" w14:textId="77777777" w:rsidR="003A5641" w:rsidRPr="00451012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748CFA95" w14:textId="77777777" w:rsidR="003A5641" w:rsidRPr="00451012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5F76097B" w14:textId="230F31CD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D4576" w:rsidRPr="00451012">
              <w:rPr>
                <w:sz w:val="24"/>
                <w:szCs w:val="24"/>
              </w:rPr>
              <w:t>Ensure images are enlarged and accessible</w:t>
            </w:r>
          </w:p>
          <w:p w14:paraId="6E70E672" w14:textId="3CD90713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Ensure chn are close to whiteboard/ sources</w:t>
            </w:r>
          </w:p>
          <w:p w14:paraId="42948123" w14:textId="67F5A44D" w:rsidR="001F0D30" w:rsidRPr="00451012" w:rsidRDefault="00D951F4" w:rsidP="006263CF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 xml:space="preserve">Provide additional ways to record </w:t>
            </w:r>
            <w:r w:rsidR="008C5420" w:rsidRPr="00451012">
              <w:rPr>
                <w:sz w:val="24"/>
                <w:szCs w:val="24"/>
              </w:rPr>
              <w:t>e.g. video, drawings, verbal explanation</w:t>
            </w:r>
          </w:p>
          <w:p w14:paraId="27A8D072" w14:textId="02582A74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3A5641" w:rsidRPr="00451012">
              <w:rPr>
                <w:sz w:val="24"/>
                <w:szCs w:val="24"/>
              </w:rPr>
              <w:t>Working in groups to support</w:t>
            </w:r>
          </w:p>
          <w:p w14:paraId="5747636E" w14:textId="322E65C5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--</w:t>
            </w:r>
            <w:r w:rsidR="003A5641" w:rsidRPr="00451012">
              <w:rPr>
                <w:sz w:val="24"/>
                <w:szCs w:val="24"/>
              </w:rPr>
              <w:t>Pencil grips and tripod pencils</w:t>
            </w:r>
          </w:p>
          <w:p w14:paraId="68BE4574" w14:textId="77777777" w:rsidR="001D1E6C" w:rsidRPr="00451012" w:rsidRDefault="001D1E6C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Use of ICT to support access</w:t>
            </w:r>
          </w:p>
          <w:p w14:paraId="33A52FBC" w14:textId="691A08D7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3A5641" w:rsidRPr="00451012">
              <w:rPr>
                <w:sz w:val="24"/>
                <w:szCs w:val="24"/>
              </w:rPr>
              <w:t>Addressing individual needs on a school trip to ensure full access eg breaks for walking etc</w:t>
            </w:r>
          </w:p>
          <w:p w14:paraId="63250AE6" w14:textId="77777777" w:rsidR="003A5641" w:rsidRPr="00451012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1F1FFDF6" w14:textId="48B91EEC" w:rsidR="003A5641" w:rsidRPr="00451012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5E4FC44A" w14:textId="7B2C4C90" w:rsidR="00D822AD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Chn may become frustrated/withdraw/ aggressive</w:t>
            </w:r>
            <w:r w:rsidR="006263CF" w:rsidRPr="00451012">
              <w:rPr>
                <w:sz w:val="24"/>
                <w:szCs w:val="24"/>
              </w:rPr>
              <w:t xml:space="preserve"> when work is challenging</w:t>
            </w:r>
          </w:p>
          <w:p w14:paraId="422B4B52" w14:textId="6D822B6B" w:rsidR="008C5420" w:rsidRPr="00451012" w:rsidRDefault="00D951F4" w:rsidP="008C5420">
            <w:pPr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C3224A" w:rsidRPr="00451012">
              <w:rPr>
                <w:sz w:val="24"/>
                <w:szCs w:val="24"/>
              </w:rPr>
              <w:t xml:space="preserve">Children’s mental health and wellbeing </w:t>
            </w:r>
            <w:r w:rsidR="008C5420" w:rsidRPr="00451012">
              <w:rPr>
                <w:sz w:val="24"/>
                <w:szCs w:val="24"/>
              </w:rPr>
              <w:t>may impact on their ability to access their learning</w:t>
            </w:r>
          </w:p>
          <w:p w14:paraId="4F68B710" w14:textId="267970CE" w:rsidR="00375E02" w:rsidRPr="00451012" w:rsidRDefault="00375E02" w:rsidP="00C3224A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7B5A440B" w14:textId="55EAB273" w:rsidR="001F0D30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F0D30" w:rsidRPr="00451012">
              <w:rPr>
                <w:sz w:val="24"/>
                <w:szCs w:val="24"/>
              </w:rPr>
              <w:t>Ensure instructions are clear</w:t>
            </w:r>
          </w:p>
          <w:p w14:paraId="27C30143" w14:textId="27CCC769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3A5641" w:rsidRPr="00451012">
              <w:rPr>
                <w:sz w:val="24"/>
                <w:szCs w:val="24"/>
              </w:rPr>
              <w:t xml:space="preserve">Children provided with a role which may not involve active participation </w:t>
            </w:r>
          </w:p>
          <w:p w14:paraId="7F1438B5" w14:textId="760AD49E" w:rsidR="003A5641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D1E6C" w:rsidRPr="00451012">
              <w:rPr>
                <w:sz w:val="24"/>
                <w:szCs w:val="24"/>
              </w:rPr>
              <w:t>Use of ICT to support access</w:t>
            </w:r>
          </w:p>
          <w:p w14:paraId="45D081FF" w14:textId="35C8927F" w:rsidR="001D1E6C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D1E6C" w:rsidRPr="00451012">
              <w:rPr>
                <w:sz w:val="24"/>
                <w:szCs w:val="24"/>
              </w:rPr>
              <w:t xml:space="preserve">Providing appropriate resources so that children can access the lesson eg fiddle toy </w:t>
            </w:r>
          </w:p>
          <w:p w14:paraId="6B17F26B" w14:textId="6AA8D7E5" w:rsidR="001D1E6C" w:rsidRPr="00451012" w:rsidRDefault="00D951F4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1D1E6C" w:rsidRPr="00451012">
              <w:rPr>
                <w:sz w:val="24"/>
                <w:szCs w:val="24"/>
              </w:rPr>
              <w:t>Providing a safe space for the children within the lesson if needed</w:t>
            </w:r>
            <w:r w:rsidR="008C5420" w:rsidRPr="00451012">
              <w:rPr>
                <w:sz w:val="24"/>
                <w:szCs w:val="24"/>
              </w:rPr>
              <w:t>- breakout spaces</w:t>
            </w:r>
          </w:p>
          <w:p w14:paraId="65DAC339" w14:textId="4D360A44" w:rsidR="00D822AD" w:rsidRPr="00451012" w:rsidRDefault="00D951F4" w:rsidP="000D4576">
            <w:pPr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0D4576" w:rsidRPr="00451012">
              <w:rPr>
                <w:sz w:val="24"/>
                <w:szCs w:val="24"/>
              </w:rPr>
              <w:t>Teach with empathy and understand</w:t>
            </w:r>
          </w:p>
          <w:p w14:paraId="191F9D03" w14:textId="51CC792A" w:rsidR="00375E02" w:rsidRPr="00451012" w:rsidRDefault="008C5420" w:rsidP="000D4576">
            <w:pPr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Ensure children have opportunities to have sensory breaks etc from their work</w:t>
            </w:r>
          </w:p>
          <w:p w14:paraId="2C511F0B" w14:textId="2D34A786" w:rsidR="008C5420" w:rsidRPr="00451012" w:rsidRDefault="00D951F4" w:rsidP="000D4576">
            <w:pPr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8C5420" w:rsidRPr="00451012">
              <w:rPr>
                <w:sz w:val="24"/>
                <w:szCs w:val="24"/>
              </w:rPr>
              <w:t>Consider cognitive overload and children’s ability to manage this</w:t>
            </w:r>
          </w:p>
          <w:p w14:paraId="19F1B531" w14:textId="4DD9EE56" w:rsidR="00375E02" w:rsidRPr="00451012" w:rsidRDefault="00D951F4" w:rsidP="00BE760A">
            <w:pPr>
              <w:rPr>
                <w:sz w:val="24"/>
                <w:szCs w:val="24"/>
              </w:rPr>
            </w:pPr>
            <w:r w:rsidRPr="00451012">
              <w:rPr>
                <w:sz w:val="24"/>
                <w:szCs w:val="24"/>
              </w:rPr>
              <w:t>-</w:t>
            </w:r>
            <w:r w:rsidR="00375E02" w:rsidRPr="00451012">
              <w:rPr>
                <w:sz w:val="24"/>
                <w:szCs w:val="24"/>
              </w:rPr>
              <w:t>Ensuring that parents are aware of curriculum and can support</w:t>
            </w:r>
            <w:r w:rsidR="00BE760A" w:rsidRPr="00451012">
              <w:rPr>
                <w:sz w:val="24"/>
                <w:szCs w:val="24"/>
              </w:rPr>
              <w:t xml:space="preserve"> in science. </w:t>
            </w:r>
          </w:p>
        </w:tc>
      </w:tr>
    </w:tbl>
    <w:p w14:paraId="7F48ADBD" w14:textId="1D4909A2" w:rsidR="00D164D3" w:rsidRPr="00451012" w:rsidRDefault="003C5E66" w:rsidP="00D164D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Strategies </w:t>
      </w:r>
      <w:bookmarkStart w:id="0" w:name="_GoBack"/>
      <w:bookmarkEnd w:id="0"/>
      <w:r w:rsidR="00D164D3" w:rsidRPr="00451012">
        <w:rPr>
          <w:rFonts w:cstheme="minorHAnsi"/>
          <w:sz w:val="24"/>
          <w:szCs w:val="24"/>
        </w:rPr>
        <w:t xml:space="preserve">that need to be in place in all lessons/classrooms when teaching </w:t>
      </w:r>
      <w:r w:rsidR="00D951F4" w:rsidRPr="00451012">
        <w:rPr>
          <w:rFonts w:cstheme="minorHAnsi"/>
          <w:sz w:val="24"/>
          <w:szCs w:val="24"/>
        </w:rPr>
        <w:t>Sc</w:t>
      </w:r>
      <w:r w:rsidR="00D164D3" w:rsidRPr="00451012">
        <w:rPr>
          <w:rFonts w:cstheme="minorHAnsi"/>
          <w:sz w:val="24"/>
          <w:szCs w:val="24"/>
        </w:rPr>
        <w:t>ience:</w:t>
      </w:r>
    </w:p>
    <w:p w14:paraId="223E2FC3" w14:textId="77777777" w:rsidR="00D164D3" w:rsidRPr="00451012" w:rsidRDefault="00D164D3" w:rsidP="00D164D3">
      <w:pPr>
        <w:rPr>
          <w:rFonts w:cstheme="minorHAnsi"/>
          <w:sz w:val="24"/>
          <w:szCs w:val="24"/>
        </w:rPr>
      </w:pPr>
      <w:r w:rsidRPr="00451012">
        <w:rPr>
          <w:rFonts w:cstheme="minorHAnsi"/>
          <w:sz w:val="24"/>
          <w:szCs w:val="24"/>
        </w:rPr>
        <w:t>1.</w:t>
      </w:r>
      <w:r w:rsidRPr="00451012">
        <w:rPr>
          <w:rFonts w:cstheme="minorHAnsi"/>
          <w:sz w:val="24"/>
          <w:szCs w:val="24"/>
        </w:rPr>
        <w:tab/>
        <w:t>Opportunities to explore tactile resources/equipment</w:t>
      </w:r>
      <w:r w:rsidR="004E779A" w:rsidRPr="00451012">
        <w:rPr>
          <w:rFonts w:cstheme="minorHAnsi"/>
          <w:sz w:val="24"/>
          <w:szCs w:val="24"/>
        </w:rPr>
        <w:t xml:space="preserve"> where appropriate</w:t>
      </w:r>
    </w:p>
    <w:p w14:paraId="46BB084F" w14:textId="77777777" w:rsidR="00D164D3" w:rsidRPr="00451012" w:rsidRDefault="00D164D3" w:rsidP="00D164D3">
      <w:pPr>
        <w:rPr>
          <w:rFonts w:cstheme="minorHAnsi"/>
          <w:sz w:val="24"/>
          <w:szCs w:val="24"/>
        </w:rPr>
      </w:pPr>
      <w:r w:rsidRPr="00451012">
        <w:rPr>
          <w:rFonts w:cstheme="minorHAnsi"/>
          <w:sz w:val="24"/>
          <w:szCs w:val="24"/>
        </w:rPr>
        <w:t>2.</w:t>
      </w:r>
      <w:r w:rsidRPr="00451012">
        <w:rPr>
          <w:rFonts w:cstheme="minorHAnsi"/>
          <w:sz w:val="24"/>
          <w:szCs w:val="24"/>
        </w:rPr>
        <w:tab/>
        <w:t>New vocabulary on display/dual coded (pre-taught where necessary)</w:t>
      </w:r>
    </w:p>
    <w:p w14:paraId="16D41884" w14:textId="3EC36B63" w:rsidR="005E7ADA" w:rsidRPr="00451012" w:rsidRDefault="004E779A" w:rsidP="006263CF">
      <w:pPr>
        <w:rPr>
          <w:rFonts w:cstheme="minorHAnsi"/>
          <w:sz w:val="24"/>
          <w:szCs w:val="24"/>
        </w:rPr>
      </w:pPr>
      <w:r w:rsidRPr="00451012">
        <w:rPr>
          <w:rFonts w:cstheme="minorHAnsi"/>
          <w:sz w:val="24"/>
          <w:szCs w:val="24"/>
        </w:rPr>
        <w:t>3.          Explicit m</w:t>
      </w:r>
      <w:r w:rsidR="00D164D3" w:rsidRPr="00451012">
        <w:rPr>
          <w:rFonts w:cstheme="minorHAnsi"/>
          <w:sz w:val="24"/>
          <w:szCs w:val="24"/>
        </w:rPr>
        <w:t>odelling of key skills – scientific enquiry, investigation</w:t>
      </w:r>
      <w:r w:rsidR="006263CF" w:rsidRPr="00451012">
        <w:rPr>
          <w:rFonts w:cstheme="minorHAnsi"/>
          <w:sz w:val="24"/>
          <w:szCs w:val="24"/>
        </w:rPr>
        <w:t>s</w:t>
      </w:r>
    </w:p>
    <w:p w14:paraId="69FB98B1" w14:textId="34A3F37A" w:rsidR="00D951F4" w:rsidRPr="00451012" w:rsidRDefault="00D951F4" w:rsidP="006263CF">
      <w:pPr>
        <w:rPr>
          <w:rFonts w:cstheme="minorHAnsi"/>
          <w:sz w:val="24"/>
          <w:szCs w:val="24"/>
        </w:rPr>
      </w:pPr>
      <w:r w:rsidRPr="00451012">
        <w:rPr>
          <w:rFonts w:cstheme="minorHAnsi"/>
          <w:sz w:val="24"/>
          <w:szCs w:val="24"/>
        </w:rPr>
        <w:lastRenderedPageBreak/>
        <w:t>4.</w:t>
      </w:r>
      <w:r w:rsidR="00451012" w:rsidRPr="00451012">
        <w:rPr>
          <w:rFonts w:cstheme="minorHAnsi"/>
          <w:sz w:val="24"/>
          <w:szCs w:val="24"/>
        </w:rPr>
        <w:t xml:space="preserve">         </w:t>
      </w:r>
      <w:r w:rsidRPr="00451012">
        <w:rPr>
          <w:rFonts w:cstheme="minorHAnsi"/>
          <w:sz w:val="24"/>
          <w:szCs w:val="24"/>
        </w:rPr>
        <w:t xml:space="preserve"> Reasonable adjustments needed for pupils normal way of working i.e wobble cushions, movement breaks</w:t>
      </w:r>
    </w:p>
    <w:sectPr w:rsidR="00D951F4" w:rsidRPr="00451012" w:rsidSect="006263CF">
      <w:pgSz w:w="16838" w:h="11906" w:orient="landscape"/>
      <w:pgMar w:top="1077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8DA5B" w14:textId="77777777" w:rsidR="00327431" w:rsidRDefault="00327431" w:rsidP="009450C6">
      <w:pPr>
        <w:spacing w:after="0" w:line="240" w:lineRule="auto"/>
      </w:pPr>
      <w:r>
        <w:separator/>
      </w:r>
    </w:p>
  </w:endnote>
  <w:endnote w:type="continuationSeparator" w:id="0">
    <w:p w14:paraId="7173FFA1" w14:textId="77777777" w:rsidR="00327431" w:rsidRDefault="00327431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14119" w14:textId="77777777" w:rsidR="00327431" w:rsidRDefault="00327431" w:rsidP="009450C6">
      <w:pPr>
        <w:spacing w:after="0" w:line="240" w:lineRule="auto"/>
      </w:pPr>
      <w:r>
        <w:separator/>
      </w:r>
    </w:p>
  </w:footnote>
  <w:footnote w:type="continuationSeparator" w:id="0">
    <w:p w14:paraId="143179B8" w14:textId="77777777" w:rsidR="00327431" w:rsidRDefault="00327431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649FE"/>
    <w:multiLevelType w:val="hybridMultilevel"/>
    <w:tmpl w:val="58005C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66E08"/>
    <w:rsid w:val="000D4576"/>
    <w:rsid w:val="000F1B36"/>
    <w:rsid w:val="00197B6D"/>
    <w:rsid w:val="001D1E6C"/>
    <w:rsid w:val="001F0D30"/>
    <w:rsid w:val="0025117E"/>
    <w:rsid w:val="00327431"/>
    <w:rsid w:val="00375E02"/>
    <w:rsid w:val="003A5641"/>
    <w:rsid w:val="003C5E66"/>
    <w:rsid w:val="00451012"/>
    <w:rsid w:val="00460805"/>
    <w:rsid w:val="004A132D"/>
    <w:rsid w:val="004B5780"/>
    <w:rsid w:val="004E42AD"/>
    <w:rsid w:val="004E779A"/>
    <w:rsid w:val="005B2BCF"/>
    <w:rsid w:val="005E7ADA"/>
    <w:rsid w:val="006263CF"/>
    <w:rsid w:val="0069188F"/>
    <w:rsid w:val="007147A3"/>
    <w:rsid w:val="008C5420"/>
    <w:rsid w:val="009450C6"/>
    <w:rsid w:val="009B1FC6"/>
    <w:rsid w:val="00BB42A8"/>
    <w:rsid w:val="00BE760A"/>
    <w:rsid w:val="00C3224A"/>
    <w:rsid w:val="00D164D3"/>
    <w:rsid w:val="00D822AD"/>
    <w:rsid w:val="00D951F4"/>
    <w:rsid w:val="00DD1843"/>
    <w:rsid w:val="00E769AA"/>
    <w:rsid w:val="00EB6C45"/>
    <w:rsid w:val="00F44041"/>
    <w:rsid w:val="00FA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0AAE6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1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F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Andrews</dc:creator>
  <cp:keywords/>
  <dc:description/>
  <cp:lastModifiedBy>E Rogers MMS</cp:lastModifiedBy>
  <cp:revision>2</cp:revision>
  <cp:lastPrinted>2024-04-05T16:06:00Z</cp:lastPrinted>
  <dcterms:created xsi:type="dcterms:W3CDTF">2024-05-07T10:56:00Z</dcterms:created>
  <dcterms:modified xsi:type="dcterms:W3CDTF">2024-05-07T10:56:00Z</dcterms:modified>
</cp:coreProperties>
</file>