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7BCD51" w14:textId="27BB9015" w:rsidR="005E7ADA" w:rsidRPr="005E7ADA" w:rsidRDefault="009468B4" w:rsidP="00FA0AAF">
      <w:pPr>
        <w:tabs>
          <w:tab w:val="left" w:pos="61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SEND in foundation subjects</w:t>
      </w:r>
      <w:r w:rsidR="00D822AD">
        <w:rPr>
          <w:b/>
          <w:sz w:val="28"/>
          <w:szCs w:val="28"/>
        </w:rPr>
        <w:t>-</w:t>
      </w:r>
      <w:r w:rsidR="00FA0AAF">
        <w:rPr>
          <w:b/>
          <w:sz w:val="28"/>
          <w:szCs w:val="28"/>
        </w:rPr>
        <w:t xml:space="preserve"> </w:t>
      </w:r>
      <w:r w:rsidR="00B742D8">
        <w:rPr>
          <w:b/>
          <w:sz w:val="28"/>
          <w:szCs w:val="28"/>
        </w:rPr>
        <w:t>P</w:t>
      </w:r>
      <w:r w:rsidR="00375E02">
        <w:rPr>
          <w:b/>
          <w:sz w:val="28"/>
          <w:szCs w:val="28"/>
        </w:rPr>
        <w:t>SHE</w:t>
      </w:r>
    </w:p>
    <w:p w14:paraId="798060E8" w14:textId="7CE5711A" w:rsidR="005E7ADA" w:rsidRPr="00266847" w:rsidRDefault="009468B4" w:rsidP="00B742D8">
      <w:pPr>
        <w:pStyle w:val="ListParagraph"/>
        <w:tabs>
          <w:tab w:val="left" w:pos="61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Potential challenges and strategies</w:t>
      </w:r>
      <w:r w:rsidR="00B742D8">
        <w:rPr>
          <w:b/>
          <w:sz w:val="28"/>
          <w:szCs w:val="28"/>
        </w:rPr>
        <w:t xml:space="preserve"> for</w:t>
      </w:r>
      <w:r w:rsidR="00FA0AAF" w:rsidRPr="00266847">
        <w:rPr>
          <w:b/>
          <w:sz w:val="28"/>
          <w:szCs w:val="28"/>
        </w:rPr>
        <w:t xml:space="preserve"> children with SEND</w:t>
      </w:r>
    </w:p>
    <w:tbl>
      <w:tblPr>
        <w:tblStyle w:val="TableGrid"/>
        <w:tblpPr w:leftFromText="180" w:rightFromText="180" w:vertAnchor="page" w:horzAnchor="margin" w:tblpY="2746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5E7ADA" w14:paraId="102E4104" w14:textId="77777777" w:rsidTr="005E7ADA">
        <w:tc>
          <w:tcPr>
            <w:tcW w:w="6974" w:type="dxa"/>
            <w:gridSpan w:val="2"/>
          </w:tcPr>
          <w:p w14:paraId="4D12A53B" w14:textId="77777777" w:rsidR="005E7ADA" w:rsidRDefault="005E7ADA" w:rsidP="005E7ADA">
            <w:pPr>
              <w:tabs>
                <w:tab w:val="left" w:pos="6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Cognition and Learning</w:t>
            </w:r>
          </w:p>
        </w:tc>
        <w:tc>
          <w:tcPr>
            <w:tcW w:w="6974" w:type="dxa"/>
            <w:gridSpan w:val="2"/>
          </w:tcPr>
          <w:p w14:paraId="5F59B980" w14:textId="77777777" w:rsidR="005E7ADA" w:rsidRDefault="005E7ADA" w:rsidP="005E7ADA">
            <w:pPr>
              <w:tabs>
                <w:tab w:val="left" w:pos="6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Communication and Interaction</w:t>
            </w:r>
          </w:p>
        </w:tc>
      </w:tr>
      <w:tr w:rsidR="005E7ADA" w14:paraId="70EB70F6" w14:textId="77777777" w:rsidTr="005E7ADA">
        <w:tc>
          <w:tcPr>
            <w:tcW w:w="3487" w:type="dxa"/>
          </w:tcPr>
          <w:p w14:paraId="5980DDF0" w14:textId="77777777" w:rsidR="005E7ADA" w:rsidRDefault="005E7ADA" w:rsidP="005E7ADA">
            <w:pPr>
              <w:tabs>
                <w:tab w:val="left" w:pos="6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Subject Challenges for SEND</w:t>
            </w:r>
          </w:p>
        </w:tc>
        <w:tc>
          <w:tcPr>
            <w:tcW w:w="3487" w:type="dxa"/>
          </w:tcPr>
          <w:p w14:paraId="3FCF35D3" w14:textId="77777777" w:rsidR="005E7ADA" w:rsidRDefault="005E7ADA" w:rsidP="005E7ADA">
            <w:pPr>
              <w:tabs>
                <w:tab w:val="left" w:pos="6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Provision for SEND</w:t>
            </w:r>
          </w:p>
        </w:tc>
        <w:tc>
          <w:tcPr>
            <w:tcW w:w="3487" w:type="dxa"/>
          </w:tcPr>
          <w:p w14:paraId="0B50C03D" w14:textId="77777777" w:rsidR="005E7ADA" w:rsidRDefault="005E7ADA" w:rsidP="005E7ADA">
            <w:pPr>
              <w:tabs>
                <w:tab w:val="left" w:pos="6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Subject Challenges for SEND</w:t>
            </w:r>
          </w:p>
        </w:tc>
        <w:tc>
          <w:tcPr>
            <w:tcW w:w="3487" w:type="dxa"/>
          </w:tcPr>
          <w:p w14:paraId="33EB9CCF" w14:textId="77777777" w:rsidR="005E7ADA" w:rsidRDefault="005E7ADA" w:rsidP="005E7ADA">
            <w:pPr>
              <w:tabs>
                <w:tab w:val="left" w:pos="6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Provision for SEND</w:t>
            </w:r>
          </w:p>
        </w:tc>
      </w:tr>
      <w:tr w:rsidR="005E7ADA" w14:paraId="2DBF268D" w14:textId="77777777" w:rsidTr="005E7ADA">
        <w:tc>
          <w:tcPr>
            <w:tcW w:w="3487" w:type="dxa"/>
          </w:tcPr>
          <w:p w14:paraId="13597D50" w14:textId="38B1DDDB" w:rsidR="005E7ADA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26971" w:rsidRPr="00826971">
              <w:rPr>
                <w:rFonts w:cstheme="minorHAnsi"/>
                <w:sz w:val="24"/>
                <w:szCs w:val="24"/>
              </w:rPr>
              <w:t>Ability of children to access learning of their year group</w:t>
            </w:r>
          </w:p>
          <w:p w14:paraId="6AC83018" w14:textId="77777777" w:rsidR="00B742D8" w:rsidRDefault="00B742D8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C3224A" w:rsidRPr="00826971">
              <w:rPr>
                <w:rFonts w:cstheme="minorHAnsi"/>
                <w:sz w:val="24"/>
                <w:szCs w:val="24"/>
              </w:rPr>
              <w:t>Gaps in knowl</w:t>
            </w:r>
            <w:r>
              <w:rPr>
                <w:rFonts w:cstheme="minorHAnsi"/>
                <w:sz w:val="24"/>
                <w:szCs w:val="24"/>
              </w:rPr>
              <w:t xml:space="preserve">edge and understanding </w:t>
            </w:r>
          </w:p>
          <w:p w14:paraId="211A731E" w14:textId="1CE9ED0D" w:rsidR="00E769AA" w:rsidRPr="00826971" w:rsidRDefault="00B742D8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826971">
              <w:rPr>
                <w:rFonts w:cstheme="minorHAnsi"/>
                <w:sz w:val="24"/>
                <w:szCs w:val="24"/>
              </w:rPr>
              <w:t>Accessing learning due to poor literacy skills</w:t>
            </w:r>
          </w:p>
          <w:p w14:paraId="0EBF12DA" w14:textId="77777777" w:rsidR="00E769AA" w:rsidRPr="00826971" w:rsidRDefault="00E769AA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5342FD93" w14:textId="77777777" w:rsidR="00E769AA" w:rsidRPr="00826971" w:rsidRDefault="00E769AA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5905FE19" w14:textId="77777777" w:rsidR="005E7ADA" w:rsidRPr="00826971" w:rsidRDefault="005E7ADA" w:rsidP="00C3224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5F1D7BA" w14:textId="5537C797" w:rsidR="005E7ADA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826971">
              <w:rPr>
                <w:rFonts w:cstheme="minorHAnsi"/>
                <w:sz w:val="24"/>
                <w:szCs w:val="24"/>
              </w:rPr>
              <w:t xml:space="preserve">Using stories to understand </w:t>
            </w:r>
            <w:r w:rsidR="00C3224A" w:rsidRPr="00826971">
              <w:rPr>
                <w:rFonts w:cstheme="minorHAnsi"/>
                <w:sz w:val="24"/>
                <w:szCs w:val="24"/>
              </w:rPr>
              <w:t>different contexts</w:t>
            </w:r>
          </w:p>
          <w:p w14:paraId="09F4E2BF" w14:textId="57F0CAB7" w:rsidR="001F0D30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C3224A" w:rsidRPr="00826971">
              <w:rPr>
                <w:rFonts w:cstheme="minorHAnsi"/>
                <w:sz w:val="24"/>
                <w:szCs w:val="24"/>
              </w:rPr>
              <w:t xml:space="preserve">1:1 </w:t>
            </w:r>
            <w:r w:rsidR="00826971" w:rsidRPr="00826971">
              <w:rPr>
                <w:rFonts w:cstheme="minorHAnsi"/>
                <w:sz w:val="24"/>
                <w:szCs w:val="24"/>
              </w:rPr>
              <w:t>or small group support</w:t>
            </w:r>
          </w:p>
          <w:p w14:paraId="1C0C210D" w14:textId="4B9DA6AC" w:rsidR="00826971" w:rsidRPr="00826971" w:rsidRDefault="00B742D8" w:rsidP="00826971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26971" w:rsidRPr="00826971">
              <w:rPr>
                <w:rFonts w:cstheme="minorHAnsi"/>
                <w:sz w:val="24"/>
                <w:szCs w:val="24"/>
              </w:rPr>
              <w:t>Age appropriate content for all children in the class – adaptive to individual needs</w:t>
            </w:r>
          </w:p>
          <w:p w14:paraId="580B8E78" w14:textId="46C8B0D1" w:rsidR="00C3224A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C3224A" w:rsidRPr="00826971">
              <w:rPr>
                <w:rFonts w:cstheme="minorHAnsi"/>
                <w:sz w:val="24"/>
                <w:szCs w:val="24"/>
              </w:rPr>
              <w:t xml:space="preserve">Ensure previous years learning objectives are covered </w:t>
            </w:r>
            <w:r w:rsidR="00826971" w:rsidRPr="00826971">
              <w:rPr>
                <w:rFonts w:cstheme="minorHAnsi"/>
                <w:sz w:val="24"/>
                <w:szCs w:val="24"/>
              </w:rPr>
              <w:t>through retrieval/end of day circle time</w:t>
            </w:r>
          </w:p>
          <w:p w14:paraId="26B17226" w14:textId="1525AADF" w:rsidR="00E769AA" w:rsidRPr="00826971" w:rsidRDefault="00B742D8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66847" w:rsidRPr="00826971">
              <w:rPr>
                <w:rFonts w:cstheme="minorHAnsi"/>
                <w:sz w:val="24"/>
                <w:szCs w:val="24"/>
              </w:rPr>
              <w:t xml:space="preserve">Key </w:t>
            </w:r>
            <w:r w:rsidR="00E769AA" w:rsidRPr="00826971">
              <w:rPr>
                <w:rFonts w:cstheme="minorHAnsi"/>
                <w:sz w:val="24"/>
                <w:szCs w:val="24"/>
              </w:rPr>
              <w:t>words displayed</w:t>
            </w:r>
          </w:p>
          <w:p w14:paraId="204BA046" w14:textId="6118E50E" w:rsidR="00E769AA" w:rsidRPr="00826971" w:rsidRDefault="00B742D8" w:rsidP="00E769A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769AA" w:rsidRPr="00826971">
              <w:rPr>
                <w:rFonts w:cstheme="minorHAnsi"/>
                <w:sz w:val="24"/>
                <w:szCs w:val="24"/>
              </w:rPr>
              <w:t xml:space="preserve">Writing frames </w:t>
            </w:r>
            <w:r w:rsidR="00826971">
              <w:rPr>
                <w:rFonts w:cstheme="minorHAnsi"/>
                <w:sz w:val="24"/>
                <w:szCs w:val="24"/>
              </w:rPr>
              <w:t>and stem sentences to support written work</w:t>
            </w:r>
          </w:p>
          <w:p w14:paraId="2E13F531" w14:textId="77777777" w:rsidR="00375E02" w:rsidRPr="00826971" w:rsidRDefault="00375E02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4EB22E5E" w14:textId="02693143" w:rsidR="005E7ADA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-P</w:t>
            </w:r>
            <w:r w:rsidR="00826971">
              <w:rPr>
                <w:rFonts w:cstheme="minorHAnsi"/>
                <w:sz w:val="24"/>
                <w:szCs w:val="24"/>
              </w:rPr>
              <w:t>SHE lessons where children are required to take part in discussions/expression their views- children with communication difficulties may struggle to access</w:t>
            </w:r>
          </w:p>
          <w:p w14:paraId="5CBCEAC0" w14:textId="4B5262DE" w:rsidR="001F0D30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26971">
              <w:rPr>
                <w:rFonts w:cstheme="minorHAnsi"/>
                <w:sz w:val="24"/>
                <w:szCs w:val="24"/>
              </w:rPr>
              <w:t>Those who struggle to pr</w:t>
            </w:r>
            <w:r>
              <w:rPr>
                <w:rFonts w:cstheme="minorHAnsi"/>
                <w:sz w:val="24"/>
                <w:szCs w:val="24"/>
              </w:rPr>
              <w:t>ocess language may struggle in P</w:t>
            </w:r>
            <w:r w:rsidR="00826971">
              <w:rPr>
                <w:rFonts w:cstheme="minorHAnsi"/>
                <w:sz w:val="24"/>
                <w:szCs w:val="24"/>
              </w:rPr>
              <w:t>SHE lessons where there is lots of written or spoken</w:t>
            </w:r>
            <w:r w:rsidR="006D71CA">
              <w:rPr>
                <w:rFonts w:cstheme="minorHAnsi"/>
                <w:sz w:val="24"/>
                <w:szCs w:val="24"/>
              </w:rPr>
              <w:t xml:space="preserve"> </w:t>
            </w:r>
            <w:r w:rsidR="00826971">
              <w:rPr>
                <w:rFonts w:cstheme="minorHAnsi"/>
                <w:sz w:val="24"/>
                <w:szCs w:val="24"/>
              </w:rPr>
              <w:t>language</w:t>
            </w:r>
            <w:r w:rsidR="00066E08" w:rsidRPr="00826971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487" w:type="dxa"/>
          </w:tcPr>
          <w:p w14:paraId="223B8C0F" w14:textId="69267084" w:rsidR="00826971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26971">
              <w:rPr>
                <w:rFonts w:cstheme="minorHAnsi"/>
                <w:sz w:val="24"/>
                <w:szCs w:val="24"/>
              </w:rPr>
              <w:t>Chn to have a partner to practice answers with first</w:t>
            </w:r>
            <w:r w:rsidR="006D71CA">
              <w:rPr>
                <w:rFonts w:cstheme="minorHAnsi"/>
                <w:sz w:val="24"/>
                <w:szCs w:val="24"/>
              </w:rPr>
              <w:t xml:space="preserve">, </w:t>
            </w:r>
            <w:r>
              <w:rPr>
                <w:rFonts w:cstheme="minorHAnsi"/>
                <w:sz w:val="24"/>
                <w:szCs w:val="24"/>
              </w:rPr>
              <w:t>-</w:t>
            </w:r>
            <w:r w:rsidR="00826971">
              <w:rPr>
                <w:rFonts w:cstheme="minorHAnsi"/>
                <w:sz w:val="24"/>
                <w:szCs w:val="24"/>
              </w:rPr>
              <w:t>Provide chn with opportunities to express their views or contribute to the discussion in different ways e.g. drawing, writing, recording answer on an ipad</w:t>
            </w:r>
          </w:p>
          <w:p w14:paraId="511E75B1" w14:textId="53024E48" w:rsid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26971">
              <w:rPr>
                <w:rFonts w:cstheme="minorHAnsi"/>
                <w:sz w:val="24"/>
                <w:szCs w:val="24"/>
              </w:rPr>
              <w:t>Use of dual coding and visuals to support understanding</w:t>
            </w:r>
          </w:p>
          <w:p w14:paraId="2AF846B1" w14:textId="1A81FB6D" w:rsidR="001F0D30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826971">
              <w:rPr>
                <w:rFonts w:cstheme="minorHAnsi"/>
                <w:sz w:val="24"/>
                <w:szCs w:val="24"/>
              </w:rPr>
              <w:t>Scaffold</w:t>
            </w:r>
            <w:r w:rsidR="00826971">
              <w:rPr>
                <w:rFonts w:cstheme="minorHAnsi"/>
                <w:sz w:val="24"/>
                <w:szCs w:val="24"/>
              </w:rPr>
              <w:t xml:space="preserve">ing </w:t>
            </w:r>
            <w:r w:rsidR="001F0D30" w:rsidRPr="00826971">
              <w:rPr>
                <w:rFonts w:cstheme="minorHAnsi"/>
                <w:sz w:val="24"/>
                <w:szCs w:val="24"/>
              </w:rPr>
              <w:t>through careful questioning</w:t>
            </w:r>
          </w:p>
          <w:p w14:paraId="11BCCC32" w14:textId="079731DC" w:rsidR="001F0D30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826971">
              <w:rPr>
                <w:rFonts w:cstheme="minorHAnsi"/>
                <w:sz w:val="24"/>
                <w:szCs w:val="24"/>
              </w:rPr>
              <w:t>Use of simple instructions</w:t>
            </w:r>
          </w:p>
          <w:p w14:paraId="74F839FB" w14:textId="4E606D4F" w:rsidR="00066E08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66E08" w:rsidRPr="00826971">
              <w:rPr>
                <w:rFonts w:cstheme="minorHAnsi"/>
                <w:sz w:val="24"/>
                <w:szCs w:val="24"/>
              </w:rPr>
              <w:t>Careful and appropriate modelling to support understanding</w:t>
            </w:r>
          </w:p>
          <w:p w14:paraId="01597157" w14:textId="77777777" w:rsidR="001F0D30" w:rsidRPr="00826971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  <w:p w14:paraId="5F5DD4F2" w14:textId="77777777" w:rsidR="001F0D30" w:rsidRPr="00826971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5E7ADA" w14:paraId="2684029F" w14:textId="77777777" w:rsidTr="005E7ADA">
        <w:tc>
          <w:tcPr>
            <w:tcW w:w="6974" w:type="dxa"/>
            <w:gridSpan w:val="2"/>
          </w:tcPr>
          <w:p w14:paraId="1936BDFA" w14:textId="77777777" w:rsidR="005E7ADA" w:rsidRPr="00826971" w:rsidRDefault="005E7ADA" w:rsidP="005E7ADA">
            <w:pPr>
              <w:tabs>
                <w:tab w:val="left" w:pos="6120"/>
              </w:tabs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26971">
              <w:rPr>
                <w:rFonts w:cstheme="minorHAnsi"/>
                <w:b/>
                <w:sz w:val="28"/>
                <w:szCs w:val="28"/>
              </w:rPr>
              <w:t>Physical and sensory</w:t>
            </w:r>
          </w:p>
        </w:tc>
        <w:tc>
          <w:tcPr>
            <w:tcW w:w="6974" w:type="dxa"/>
            <w:gridSpan w:val="2"/>
          </w:tcPr>
          <w:p w14:paraId="6422CF9F" w14:textId="77777777" w:rsidR="005E7ADA" w:rsidRPr="00826971" w:rsidRDefault="005E7ADA" w:rsidP="005E7ADA">
            <w:pPr>
              <w:tabs>
                <w:tab w:val="left" w:pos="6120"/>
              </w:tabs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26971">
              <w:rPr>
                <w:rFonts w:cstheme="minorHAnsi"/>
                <w:b/>
                <w:sz w:val="28"/>
                <w:szCs w:val="28"/>
              </w:rPr>
              <w:t>Social Emotional and Mental Health</w:t>
            </w:r>
          </w:p>
        </w:tc>
      </w:tr>
      <w:tr w:rsidR="005E7ADA" w14:paraId="066AA31A" w14:textId="77777777" w:rsidTr="005E7ADA">
        <w:tc>
          <w:tcPr>
            <w:tcW w:w="3487" w:type="dxa"/>
          </w:tcPr>
          <w:p w14:paraId="31654AE8" w14:textId="77777777" w:rsidR="005E7ADA" w:rsidRPr="00826971" w:rsidRDefault="005E7ADA" w:rsidP="005E7ADA">
            <w:pPr>
              <w:tabs>
                <w:tab w:val="left" w:pos="6120"/>
              </w:tabs>
              <w:rPr>
                <w:rFonts w:cstheme="minorHAnsi"/>
                <w:b/>
                <w:sz w:val="28"/>
                <w:szCs w:val="28"/>
              </w:rPr>
            </w:pPr>
            <w:r w:rsidRPr="00826971">
              <w:rPr>
                <w:rFonts w:cstheme="minorHAnsi"/>
                <w:b/>
                <w:sz w:val="28"/>
                <w:szCs w:val="28"/>
              </w:rPr>
              <w:t>Subject Challenges for SEND</w:t>
            </w:r>
          </w:p>
        </w:tc>
        <w:tc>
          <w:tcPr>
            <w:tcW w:w="3487" w:type="dxa"/>
          </w:tcPr>
          <w:p w14:paraId="15F76227" w14:textId="77777777" w:rsidR="005E7ADA" w:rsidRPr="00826971" w:rsidRDefault="005E7ADA" w:rsidP="005E7ADA">
            <w:pPr>
              <w:tabs>
                <w:tab w:val="left" w:pos="6120"/>
              </w:tabs>
              <w:rPr>
                <w:rFonts w:cstheme="minorHAnsi"/>
                <w:b/>
                <w:sz w:val="28"/>
                <w:szCs w:val="28"/>
              </w:rPr>
            </w:pPr>
            <w:r w:rsidRPr="00826971">
              <w:rPr>
                <w:rFonts w:cstheme="minorHAnsi"/>
                <w:b/>
                <w:sz w:val="28"/>
                <w:szCs w:val="28"/>
              </w:rPr>
              <w:t>Provision for SEND</w:t>
            </w:r>
          </w:p>
        </w:tc>
        <w:tc>
          <w:tcPr>
            <w:tcW w:w="3487" w:type="dxa"/>
          </w:tcPr>
          <w:p w14:paraId="4E7D2AAA" w14:textId="77777777" w:rsidR="005E7ADA" w:rsidRPr="00826971" w:rsidRDefault="005E7ADA" w:rsidP="005E7ADA">
            <w:pPr>
              <w:tabs>
                <w:tab w:val="left" w:pos="6120"/>
              </w:tabs>
              <w:rPr>
                <w:rFonts w:cstheme="minorHAnsi"/>
                <w:b/>
                <w:sz w:val="28"/>
                <w:szCs w:val="28"/>
              </w:rPr>
            </w:pPr>
            <w:r w:rsidRPr="00826971">
              <w:rPr>
                <w:rFonts w:cstheme="minorHAnsi"/>
                <w:b/>
                <w:sz w:val="28"/>
                <w:szCs w:val="28"/>
              </w:rPr>
              <w:t>Subject Challenges for SEND</w:t>
            </w:r>
          </w:p>
        </w:tc>
        <w:tc>
          <w:tcPr>
            <w:tcW w:w="3487" w:type="dxa"/>
          </w:tcPr>
          <w:p w14:paraId="32DA93F3" w14:textId="77777777" w:rsidR="005E7ADA" w:rsidRPr="00826971" w:rsidRDefault="005E7ADA" w:rsidP="005E7ADA">
            <w:pPr>
              <w:tabs>
                <w:tab w:val="left" w:pos="6120"/>
              </w:tabs>
              <w:rPr>
                <w:rFonts w:cstheme="minorHAnsi"/>
                <w:b/>
                <w:sz w:val="28"/>
                <w:szCs w:val="28"/>
              </w:rPr>
            </w:pPr>
            <w:r w:rsidRPr="00826971">
              <w:rPr>
                <w:rFonts w:cstheme="minorHAnsi"/>
                <w:b/>
                <w:sz w:val="28"/>
                <w:szCs w:val="28"/>
              </w:rPr>
              <w:t>Provision for SEND</w:t>
            </w:r>
          </w:p>
        </w:tc>
      </w:tr>
      <w:tr w:rsidR="005E7ADA" w14:paraId="77DBCA12" w14:textId="77777777" w:rsidTr="005E7ADA">
        <w:tc>
          <w:tcPr>
            <w:tcW w:w="3487" w:type="dxa"/>
          </w:tcPr>
          <w:p w14:paraId="43FFDD69" w14:textId="644E45DD" w:rsidR="005E7ADA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D4576" w:rsidRPr="00826971">
              <w:rPr>
                <w:rFonts w:cstheme="minorHAnsi"/>
                <w:sz w:val="24"/>
                <w:szCs w:val="24"/>
              </w:rPr>
              <w:t xml:space="preserve">Children with visual impairment may </w:t>
            </w:r>
            <w:r w:rsidR="00826971">
              <w:rPr>
                <w:rFonts w:cstheme="minorHAnsi"/>
                <w:sz w:val="24"/>
                <w:szCs w:val="24"/>
              </w:rPr>
              <w:t>not be able to access their learning or resources available</w:t>
            </w:r>
            <w:r w:rsidR="000D4576" w:rsidRPr="00826971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0FFEABB" w14:textId="77777777" w:rsidR="00B742D8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1F0D30" w:rsidRPr="00826971">
              <w:rPr>
                <w:rFonts w:cstheme="minorHAnsi"/>
                <w:sz w:val="24"/>
                <w:szCs w:val="24"/>
              </w:rPr>
              <w:t>Recording information may be difficult</w:t>
            </w:r>
          </w:p>
          <w:p w14:paraId="212D6BE9" w14:textId="34DCCE4B" w:rsidR="003A5641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26971">
              <w:rPr>
                <w:rFonts w:cstheme="minorHAnsi"/>
                <w:sz w:val="24"/>
                <w:szCs w:val="24"/>
              </w:rPr>
              <w:t xml:space="preserve">Accessibility to equipment or resources – physical disabilities </w:t>
            </w:r>
          </w:p>
          <w:p w14:paraId="6691976B" w14:textId="77777777" w:rsidR="003A5641" w:rsidRPr="00826971" w:rsidRDefault="003A5641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1AF3DC61" w14:textId="29DB2B25" w:rsidR="003A564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826971">
              <w:rPr>
                <w:rFonts w:cstheme="minorHAnsi"/>
                <w:sz w:val="24"/>
                <w:szCs w:val="24"/>
              </w:rPr>
              <w:t>Consider seating plan</w:t>
            </w:r>
          </w:p>
          <w:p w14:paraId="1F0EA917" w14:textId="5812E795" w:rsid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26971">
              <w:rPr>
                <w:rFonts w:cstheme="minorHAnsi"/>
                <w:sz w:val="24"/>
                <w:szCs w:val="24"/>
              </w:rPr>
              <w:t>Provide alternative resources e.g. in large print</w:t>
            </w:r>
          </w:p>
          <w:p w14:paraId="2EA61877" w14:textId="2E85781F" w:rsidR="00826971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826971">
              <w:rPr>
                <w:rFonts w:cstheme="minorHAnsi"/>
                <w:sz w:val="24"/>
                <w:szCs w:val="24"/>
              </w:rPr>
              <w:t>Use buddies</w:t>
            </w:r>
          </w:p>
          <w:p w14:paraId="1DC66A2A" w14:textId="17E48F69" w:rsidR="001F0D30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826971">
              <w:rPr>
                <w:rFonts w:cstheme="minorHAnsi"/>
                <w:sz w:val="24"/>
                <w:szCs w:val="24"/>
              </w:rPr>
              <w:t>Provide additional ways to record info(video/ICT etc)</w:t>
            </w:r>
          </w:p>
          <w:p w14:paraId="7F61311D" w14:textId="6C58379F" w:rsidR="003A5641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A5641" w:rsidRPr="00826971">
              <w:rPr>
                <w:rFonts w:cstheme="minorHAnsi"/>
                <w:sz w:val="24"/>
                <w:szCs w:val="24"/>
              </w:rPr>
              <w:t>Working in groups to support</w:t>
            </w:r>
          </w:p>
          <w:p w14:paraId="21FD9BF4" w14:textId="7BDD8AD9" w:rsidR="003A5641" w:rsidRPr="00826971" w:rsidRDefault="001D1E6C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826971">
              <w:rPr>
                <w:rFonts w:cstheme="minorHAnsi"/>
                <w:sz w:val="24"/>
                <w:szCs w:val="24"/>
              </w:rPr>
              <w:t>Use of ICT to support access</w:t>
            </w:r>
          </w:p>
          <w:p w14:paraId="6E77385B" w14:textId="27CE81FB" w:rsidR="003A564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26971">
              <w:rPr>
                <w:rFonts w:cstheme="minorHAnsi"/>
                <w:sz w:val="24"/>
                <w:szCs w:val="24"/>
              </w:rPr>
              <w:t>Detail cards</w:t>
            </w:r>
            <w:r w:rsidR="003A5641" w:rsidRPr="00826971">
              <w:rPr>
                <w:rFonts w:cstheme="minorHAnsi"/>
                <w:sz w:val="24"/>
                <w:szCs w:val="24"/>
              </w:rPr>
              <w:t xml:space="preserve"> and descriptions for children to understand how objects or resources might feel like. </w:t>
            </w:r>
          </w:p>
          <w:p w14:paraId="0EC1E352" w14:textId="6EA12508" w:rsidR="001409BC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409BC">
              <w:rPr>
                <w:rFonts w:cstheme="minorHAnsi"/>
                <w:sz w:val="24"/>
                <w:szCs w:val="24"/>
              </w:rPr>
              <w:t xml:space="preserve">Consider how children with support equipment e.g. walker can be part of physical lessons or </w:t>
            </w:r>
          </w:p>
          <w:p w14:paraId="6620C35D" w14:textId="786C5178" w:rsidR="001409BC" w:rsidRPr="00826971" w:rsidRDefault="001409BC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Circle time seating </w:t>
            </w:r>
          </w:p>
        </w:tc>
        <w:tc>
          <w:tcPr>
            <w:tcW w:w="3487" w:type="dxa"/>
          </w:tcPr>
          <w:p w14:paraId="11F3B36F" w14:textId="455AB45B" w:rsidR="00D822AD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D822AD" w:rsidRPr="00826971">
              <w:rPr>
                <w:rFonts w:cstheme="minorHAnsi"/>
                <w:sz w:val="24"/>
                <w:szCs w:val="24"/>
              </w:rPr>
              <w:t xml:space="preserve">Chn may struggle to empathise </w:t>
            </w:r>
            <w:r w:rsidR="00826971" w:rsidRPr="00826971">
              <w:rPr>
                <w:rFonts w:cstheme="minorHAnsi"/>
                <w:sz w:val="24"/>
                <w:szCs w:val="24"/>
              </w:rPr>
              <w:t xml:space="preserve">with scenarios in </w:t>
            </w:r>
            <w:r>
              <w:rPr>
                <w:rFonts w:cstheme="minorHAnsi"/>
                <w:sz w:val="24"/>
                <w:szCs w:val="24"/>
              </w:rPr>
              <w:t>P</w:t>
            </w:r>
            <w:r w:rsidR="00826971" w:rsidRPr="00826971">
              <w:rPr>
                <w:rFonts w:cstheme="minorHAnsi"/>
                <w:sz w:val="24"/>
                <w:szCs w:val="24"/>
              </w:rPr>
              <w:t>SHE/show respect to others views</w:t>
            </w:r>
          </w:p>
          <w:p w14:paraId="627F1861" w14:textId="2741D65E" w:rsidR="005E7ADA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1F0D30" w:rsidRPr="00826971">
              <w:rPr>
                <w:rFonts w:cstheme="minorHAnsi"/>
                <w:sz w:val="24"/>
                <w:szCs w:val="24"/>
              </w:rPr>
              <w:t>Ch</w:t>
            </w:r>
            <w:r w:rsidR="00826971">
              <w:rPr>
                <w:rFonts w:cstheme="minorHAnsi"/>
                <w:sz w:val="24"/>
                <w:szCs w:val="24"/>
              </w:rPr>
              <w:t>ildren w</w:t>
            </w:r>
            <w:r>
              <w:rPr>
                <w:rFonts w:cstheme="minorHAnsi"/>
                <w:sz w:val="24"/>
                <w:szCs w:val="24"/>
              </w:rPr>
              <w:t>ith SEMH needs may struggle in P</w:t>
            </w:r>
            <w:r w:rsidR="00826971">
              <w:rPr>
                <w:rFonts w:cstheme="minorHAnsi"/>
                <w:sz w:val="24"/>
                <w:szCs w:val="24"/>
              </w:rPr>
              <w:t>SHE when they feel upset or frustrated etc</w:t>
            </w:r>
          </w:p>
          <w:p w14:paraId="2B5FD657" w14:textId="062384F2" w:rsidR="00D822AD" w:rsidRPr="00826971" w:rsidRDefault="00B742D8" w:rsidP="00C32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C3224A" w:rsidRPr="00826971">
              <w:rPr>
                <w:rFonts w:cstheme="minorHAnsi"/>
                <w:sz w:val="24"/>
                <w:szCs w:val="24"/>
              </w:rPr>
              <w:t xml:space="preserve">Children’s mental health and wellbeing </w:t>
            </w:r>
            <w:r w:rsidR="00826971">
              <w:rPr>
                <w:rFonts w:cstheme="minorHAnsi"/>
                <w:sz w:val="24"/>
                <w:szCs w:val="24"/>
              </w:rPr>
              <w:t>impacted by what is being discussed</w:t>
            </w:r>
          </w:p>
          <w:p w14:paraId="16AE97A2" w14:textId="77777777" w:rsidR="000D4576" w:rsidRPr="00826971" w:rsidRDefault="000D4576" w:rsidP="00C3224A">
            <w:pPr>
              <w:rPr>
                <w:rFonts w:cstheme="minorHAnsi"/>
                <w:sz w:val="24"/>
                <w:szCs w:val="24"/>
              </w:rPr>
            </w:pPr>
          </w:p>
          <w:p w14:paraId="2C101CD5" w14:textId="03EA1137" w:rsidR="00375E02" w:rsidRPr="00826971" w:rsidRDefault="00375E02" w:rsidP="00C322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F2B4E10" w14:textId="26C2E626" w:rsidR="00C3224A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D822AD" w:rsidRPr="00826971">
              <w:rPr>
                <w:rFonts w:cstheme="minorHAnsi"/>
                <w:sz w:val="24"/>
                <w:szCs w:val="24"/>
              </w:rPr>
              <w:t>Use of stories</w:t>
            </w:r>
          </w:p>
          <w:p w14:paraId="3B5EA517" w14:textId="43C5F0A2" w:rsidR="00D822AD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A5641" w:rsidRPr="00826971">
              <w:rPr>
                <w:rFonts w:cstheme="minorHAnsi"/>
                <w:sz w:val="24"/>
                <w:szCs w:val="24"/>
              </w:rPr>
              <w:t xml:space="preserve">Feeling cards to support understanding of emotions. </w:t>
            </w:r>
          </w:p>
          <w:p w14:paraId="38F02A50" w14:textId="1BAD4E12" w:rsidR="003A5641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3A5641" w:rsidRPr="00826971">
              <w:rPr>
                <w:rFonts w:cstheme="minorHAnsi"/>
                <w:sz w:val="24"/>
                <w:szCs w:val="24"/>
              </w:rPr>
              <w:t xml:space="preserve">Talking to children on 1-1 basis rather than a large group. </w:t>
            </w:r>
          </w:p>
          <w:p w14:paraId="7094196C" w14:textId="6298CC7F" w:rsidR="003A5641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A5641" w:rsidRPr="00826971">
              <w:rPr>
                <w:rFonts w:cstheme="minorHAnsi"/>
                <w:sz w:val="24"/>
                <w:szCs w:val="24"/>
              </w:rPr>
              <w:t>Opportunities to work in smaller groups</w:t>
            </w:r>
          </w:p>
          <w:p w14:paraId="6A068F88" w14:textId="694E8B1B" w:rsidR="001F0D30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F0D30" w:rsidRPr="00826971">
              <w:rPr>
                <w:rFonts w:cstheme="minorHAnsi"/>
                <w:sz w:val="24"/>
                <w:szCs w:val="24"/>
              </w:rPr>
              <w:t xml:space="preserve">Establish </w:t>
            </w:r>
            <w:r w:rsidR="00826971">
              <w:rPr>
                <w:rFonts w:cstheme="minorHAnsi"/>
                <w:sz w:val="24"/>
                <w:szCs w:val="24"/>
              </w:rPr>
              <w:t xml:space="preserve">clear </w:t>
            </w:r>
            <w:r w:rsidR="001F0D30" w:rsidRPr="00826971">
              <w:rPr>
                <w:rFonts w:cstheme="minorHAnsi"/>
                <w:sz w:val="24"/>
                <w:szCs w:val="24"/>
              </w:rPr>
              <w:t>routines</w:t>
            </w:r>
          </w:p>
          <w:p w14:paraId="18BD35F7" w14:textId="2711B087" w:rsidR="001F0D30" w:rsidRPr="00826971" w:rsidRDefault="001F0D30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 w:rsidRPr="00826971">
              <w:rPr>
                <w:rFonts w:cstheme="minorHAnsi"/>
                <w:sz w:val="24"/>
                <w:szCs w:val="24"/>
              </w:rPr>
              <w:t>expectations/boundaries</w:t>
            </w:r>
            <w:r w:rsidR="00826971">
              <w:rPr>
                <w:rFonts w:cstheme="minorHAnsi"/>
                <w:sz w:val="24"/>
                <w:szCs w:val="24"/>
              </w:rPr>
              <w:t xml:space="preserve"> for the start and end of every RSHE session – children know what to expect</w:t>
            </w:r>
          </w:p>
          <w:p w14:paraId="03A19FB8" w14:textId="053B7DD4" w:rsidR="001D1E6C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D1E6C" w:rsidRPr="00826971">
              <w:rPr>
                <w:rFonts w:cstheme="minorHAnsi"/>
                <w:sz w:val="24"/>
                <w:szCs w:val="24"/>
              </w:rPr>
              <w:t>Provid</w:t>
            </w:r>
            <w:r w:rsidR="00826971">
              <w:rPr>
                <w:rFonts w:cstheme="minorHAnsi"/>
                <w:sz w:val="24"/>
                <w:szCs w:val="24"/>
              </w:rPr>
              <w:t>e</w:t>
            </w:r>
            <w:r w:rsidR="001D1E6C" w:rsidRPr="00826971">
              <w:rPr>
                <w:rFonts w:cstheme="minorHAnsi"/>
                <w:sz w:val="24"/>
                <w:szCs w:val="24"/>
              </w:rPr>
              <w:t xml:space="preserve"> appropriate </w:t>
            </w:r>
            <w:r w:rsidR="00826971">
              <w:rPr>
                <w:rFonts w:cstheme="minorHAnsi"/>
                <w:sz w:val="24"/>
                <w:szCs w:val="24"/>
              </w:rPr>
              <w:t xml:space="preserve">sensory </w:t>
            </w:r>
            <w:r w:rsidR="001D1E6C" w:rsidRPr="00826971">
              <w:rPr>
                <w:rFonts w:cstheme="minorHAnsi"/>
                <w:sz w:val="24"/>
                <w:szCs w:val="24"/>
              </w:rPr>
              <w:t>resources so that children can access the lesson  focus</w:t>
            </w:r>
            <w:r w:rsidR="00826971">
              <w:rPr>
                <w:rFonts w:cstheme="minorHAnsi"/>
                <w:sz w:val="24"/>
                <w:szCs w:val="24"/>
              </w:rPr>
              <w:t xml:space="preserve"> and have sensory breaks when required</w:t>
            </w:r>
          </w:p>
          <w:p w14:paraId="6A791023" w14:textId="5656DA86" w:rsidR="001D1E6C" w:rsidRPr="00826971" w:rsidRDefault="00B742D8" w:rsidP="005E7ADA">
            <w:pPr>
              <w:tabs>
                <w:tab w:val="left" w:pos="61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D1E6C" w:rsidRPr="00826971">
              <w:rPr>
                <w:rFonts w:cstheme="minorHAnsi"/>
                <w:sz w:val="24"/>
                <w:szCs w:val="24"/>
              </w:rPr>
              <w:t xml:space="preserve">Providing a safe space for the children within the lesson if needed. </w:t>
            </w:r>
          </w:p>
          <w:p w14:paraId="5931DF4F" w14:textId="69F809AE" w:rsidR="00375E02" w:rsidRPr="00826971" w:rsidRDefault="00B742D8" w:rsidP="000D45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75E02" w:rsidRPr="00826971">
              <w:rPr>
                <w:rFonts w:cstheme="minorHAnsi"/>
                <w:sz w:val="24"/>
                <w:szCs w:val="24"/>
              </w:rPr>
              <w:t>Pre-warn children of subjects that may be being talked about so they are aware in advance.</w:t>
            </w:r>
          </w:p>
          <w:p w14:paraId="6950B722" w14:textId="6B985351" w:rsidR="00375E02" w:rsidRPr="00826971" w:rsidRDefault="00B742D8" w:rsidP="000D45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375E02" w:rsidRPr="00826971">
              <w:rPr>
                <w:rFonts w:cstheme="minorHAnsi"/>
                <w:sz w:val="24"/>
                <w:szCs w:val="24"/>
              </w:rPr>
              <w:t xml:space="preserve">Now and Next to be specific and shared in advance. </w:t>
            </w:r>
          </w:p>
          <w:p w14:paraId="588E8099" w14:textId="77777777" w:rsidR="00375E02" w:rsidRPr="00826971" w:rsidRDefault="00375E02" w:rsidP="000D4576">
            <w:pPr>
              <w:rPr>
                <w:rFonts w:cstheme="minorHAnsi"/>
                <w:sz w:val="24"/>
                <w:szCs w:val="24"/>
              </w:rPr>
            </w:pPr>
          </w:p>
          <w:p w14:paraId="02119708" w14:textId="45A312B1" w:rsidR="00375E02" w:rsidRPr="00826971" w:rsidRDefault="00266847" w:rsidP="00266847">
            <w:pPr>
              <w:rPr>
                <w:rFonts w:cstheme="minorHAnsi"/>
                <w:sz w:val="24"/>
                <w:szCs w:val="24"/>
              </w:rPr>
            </w:pPr>
            <w:r w:rsidRPr="00826971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p w14:paraId="5A5C4234" w14:textId="77777777" w:rsidR="009450C6" w:rsidRPr="009450C6" w:rsidRDefault="009450C6" w:rsidP="009450C6">
      <w:pPr>
        <w:tabs>
          <w:tab w:val="left" w:pos="6120"/>
        </w:tabs>
        <w:rPr>
          <w:b/>
          <w:sz w:val="28"/>
          <w:szCs w:val="28"/>
        </w:rPr>
      </w:pPr>
    </w:p>
    <w:p w14:paraId="20649AD6" w14:textId="5434A833" w:rsidR="005E7ADA" w:rsidRPr="00B742D8" w:rsidRDefault="009468B4" w:rsidP="00B742D8">
      <w:pPr>
        <w:tabs>
          <w:tab w:val="left" w:pos="612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Strategies that </w:t>
      </w:r>
      <w:bookmarkStart w:id="0" w:name="_GoBack"/>
      <w:bookmarkEnd w:id="0"/>
      <w:r w:rsidR="00B742D8" w:rsidRPr="00B742D8">
        <w:rPr>
          <w:b/>
          <w:sz w:val="24"/>
          <w:szCs w:val="24"/>
        </w:rPr>
        <w:t>need to be in place in all lessons/classrooms when teaching PSHE</w:t>
      </w:r>
    </w:p>
    <w:p w14:paraId="3DA35CBA" w14:textId="5DBF414B" w:rsidR="00B742D8" w:rsidRPr="00B742D8" w:rsidRDefault="00B742D8" w:rsidP="00B742D8">
      <w:pPr>
        <w:pStyle w:val="ListParagraph"/>
        <w:numPr>
          <w:ilvl w:val="0"/>
          <w:numId w:val="4"/>
        </w:numPr>
        <w:tabs>
          <w:tab w:val="left" w:pos="6120"/>
        </w:tabs>
        <w:rPr>
          <w:sz w:val="24"/>
          <w:szCs w:val="24"/>
        </w:rPr>
      </w:pPr>
      <w:r w:rsidRPr="00B742D8">
        <w:rPr>
          <w:sz w:val="24"/>
          <w:szCs w:val="24"/>
        </w:rPr>
        <w:t>Dual coded dispalys/resources available</w:t>
      </w:r>
    </w:p>
    <w:p w14:paraId="501080C7" w14:textId="49AB9D68" w:rsidR="00B742D8" w:rsidRPr="00B742D8" w:rsidRDefault="00B742D8" w:rsidP="00B742D8">
      <w:pPr>
        <w:pStyle w:val="ListParagraph"/>
        <w:numPr>
          <w:ilvl w:val="0"/>
          <w:numId w:val="4"/>
        </w:numPr>
        <w:tabs>
          <w:tab w:val="left" w:pos="6120"/>
        </w:tabs>
        <w:rPr>
          <w:sz w:val="24"/>
          <w:szCs w:val="24"/>
        </w:rPr>
      </w:pPr>
      <w:r w:rsidRPr="00B742D8">
        <w:rPr>
          <w:sz w:val="24"/>
          <w:szCs w:val="24"/>
        </w:rPr>
        <w:t>All pupils given a means of expressing their view and opinions whether written, recorded, drawn etc</w:t>
      </w:r>
    </w:p>
    <w:p w14:paraId="57C277A5" w14:textId="784B5271" w:rsidR="00B742D8" w:rsidRPr="00B742D8" w:rsidRDefault="00B742D8" w:rsidP="00B742D8">
      <w:pPr>
        <w:pStyle w:val="ListParagraph"/>
        <w:numPr>
          <w:ilvl w:val="0"/>
          <w:numId w:val="4"/>
        </w:numPr>
        <w:tabs>
          <w:tab w:val="left" w:pos="6120"/>
        </w:tabs>
        <w:rPr>
          <w:sz w:val="24"/>
          <w:szCs w:val="24"/>
        </w:rPr>
      </w:pPr>
      <w:r w:rsidRPr="00B742D8">
        <w:rPr>
          <w:sz w:val="24"/>
          <w:szCs w:val="24"/>
        </w:rPr>
        <w:t>Reasonable adjustments needed for pupils normal way of working i.e. wobble cushion, movement breaks</w:t>
      </w:r>
    </w:p>
    <w:sectPr w:rsidR="00B742D8" w:rsidRPr="00B742D8" w:rsidSect="005E7A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9AC8C" w14:textId="77777777" w:rsidR="001A28CD" w:rsidRDefault="001A28CD" w:rsidP="009450C6">
      <w:pPr>
        <w:spacing w:after="0" w:line="240" w:lineRule="auto"/>
      </w:pPr>
      <w:r>
        <w:separator/>
      </w:r>
    </w:p>
  </w:endnote>
  <w:endnote w:type="continuationSeparator" w:id="0">
    <w:p w14:paraId="71C31304" w14:textId="77777777" w:rsidR="001A28CD" w:rsidRDefault="001A28CD" w:rsidP="00945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3FABC" w14:textId="77777777" w:rsidR="001A28CD" w:rsidRDefault="001A28CD" w:rsidP="009450C6">
      <w:pPr>
        <w:spacing w:after="0" w:line="240" w:lineRule="auto"/>
      </w:pPr>
      <w:r>
        <w:separator/>
      </w:r>
    </w:p>
  </w:footnote>
  <w:footnote w:type="continuationSeparator" w:id="0">
    <w:p w14:paraId="5E05DA1F" w14:textId="77777777" w:rsidR="001A28CD" w:rsidRDefault="001A28CD" w:rsidP="00945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85356"/>
    <w:multiLevelType w:val="hybridMultilevel"/>
    <w:tmpl w:val="8EF03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C86C69"/>
    <w:multiLevelType w:val="hybridMultilevel"/>
    <w:tmpl w:val="89725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8517E"/>
    <w:multiLevelType w:val="hybridMultilevel"/>
    <w:tmpl w:val="54CC9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E82A32"/>
    <w:multiLevelType w:val="hybridMultilevel"/>
    <w:tmpl w:val="E68E58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ADA"/>
    <w:rsid w:val="00066E08"/>
    <w:rsid w:val="000D4576"/>
    <w:rsid w:val="001409BC"/>
    <w:rsid w:val="00197B6D"/>
    <w:rsid w:val="001A28CD"/>
    <w:rsid w:val="001D1E6C"/>
    <w:rsid w:val="001F0D30"/>
    <w:rsid w:val="0025117E"/>
    <w:rsid w:val="00266847"/>
    <w:rsid w:val="00375E02"/>
    <w:rsid w:val="003A5641"/>
    <w:rsid w:val="004A132D"/>
    <w:rsid w:val="004B5780"/>
    <w:rsid w:val="004E42AD"/>
    <w:rsid w:val="005B2BCF"/>
    <w:rsid w:val="005E7ADA"/>
    <w:rsid w:val="006D71CA"/>
    <w:rsid w:val="0071690D"/>
    <w:rsid w:val="00826971"/>
    <w:rsid w:val="009450C6"/>
    <w:rsid w:val="009468B4"/>
    <w:rsid w:val="00B742D8"/>
    <w:rsid w:val="00C3224A"/>
    <w:rsid w:val="00D822AD"/>
    <w:rsid w:val="00E769AA"/>
    <w:rsid w:val="00EB6C45"/>
    <w:rsid w:val="00FA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AB08B"/>
  <w15:chartTrackingRefBased/>
  <w15:docId w15:val="{A7C47C06-57DE-4857-AF4D-A95C761B4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5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0C6"/>
  </w:style>
  <w:style w:type="paragraph" w:styleId="Footer">
    <w:name w:val="footer"/>
    <w:basedOn w:val="Normal"/>
    <w:link w:val="FooterChar"/>
    <w:uiPriority w:val="99"/>
    <w:unhideWhenUsed/>
    <w:rsid w:val="00945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0C6"/>
  </w:style>
  <w:style w:type="paragraph" w:styleId="ListParagraph">
    <w:name w:val="List Paragraph"/>
    <w:basedOn w:val="Normal"/>
    <w:uiPriority w:val="34"/>
    <w:qFormat/>
    <w:rsid w:val="00945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5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Andrews</dc:creator>
  <cp:keywords/>
  <dc:description/>
  <cp:lastModifiedBy>E Rogers MMS</cp:lastModifiedBy>
  <cp:revision>2</cp:revision>
  <dcterms:created xsi:type="dcterms:W3CDTF">2024-05-07T10:55:00Z</dcterms:created>
  <dcterms:modified xsi:type="dcterms:W3CDTF">2024-05-07T10:55:00Z</dcterms:modified>
</cp:coreProperties>
</file>